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CE667" w14:textId="77777777" w:rsidR="00D91AC8" w:rsidRDefault="00D91AC8" w:rsidP="00D91AC8">
      <w:pPr>
        <w:ind w:firstLine="0"/>
        <w:rPr>
          <w:rFonts w:ascii="Times New Roman" w:hAnsi="Times New Roman" w:cs="Times New Roman"/>
          <w:b/>
          <w:bCs/>
          <w:sz w:val="24"/>
          <w:szCs w:val="24"/>
        </w:rPr>
      </w:pPr>
    </w:p>
    <w:p w14:paraId="2BD1CA80" w14:textId="77777777" w:rsidR="00D91AC8" w:rsidRDefault="00D91AC8" w:rsidP="00D91AC8">
      <w:pPr>
        <w:ind w:firstLine="0"/>
        <w:rPr>
          <w:rFonts w:ascii="Times New Roman" w:hAnsi="Times New Roman" w:cs="Times New Roman"/>
          <w:b/>
          <w:bCs/>
          <w:sz w:val="24"/>
          <w:szCs w:val="24"/>
        </w:rPr>
      </w:pPr>
    </w:p>
    <w:p w14:paraId="32BE6BB5" w14:textId="77777777" w:rsidR="00D91AC8" w:rsidRDefault="00D91AC8" w:rsidP="00D91AC8">
      <w:pPr>
        <w:ind w:firstLine="0"/>
        <w:rPr>
          <w:rFonts w:ascii="Times New Roman" w:hAnsi="Times New Roman" w:cs="Times New Roman"/>
          <w:b/>
          <w:bCs/>
          <w:sz w:val="24"/>
          <w:szCs w:val="24"/>
        </w:rPr>
      </w:pPr>
    </w:p>
    <w:p w14:paraId="66C4A48D" w14:textId="77777777" w:rsidR="00D91AC8" w:rsidRPr="00EB485C" w:rsidRDefault="005252D3"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Case Study Assignment</w:t>
      </w:r>
    </w:p>
    <w:p w14:paraId="40C249B1" w14:textId="77777777" w:rsidR="00D91AC8" w:rsidRPr="00EB485C" w:rsidRDefault="00D91AC8" w:rsidP="00EB485C">
      <w:pPr>
        <w:ind w:firstLine="0"/>
        <w:jc w:val="center"/>
        <w:rPr>
          <w:rFonts w:ascii="Times New Roman" w:hAnsi="Times New Roman" w:cs="Times New Roman"/>
          <w:sz w:val="24"/>
          <w:szCs w:val="24"/>
        </w:rPr>
      </w:pPr>
    </w:p>
    <w:p w14:paraId="21389466" w14:textId="77777777" w:rsidR="00D91AC8" w:rsidRPr="00EB485C" w:rsidRDefault="005252D3"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Name</w:t>
      </w:r>
    </w:p>
    <w:p w14:paraId="42C67EE9" w14:textId="77777777" w:rsidR="00D91AC8" w:rsidRPr="00EB485C" w:rsidRDefault="005252D3"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Institution</w:t>
      </w:r>
    </w:p>
    <w:p w14:paraId="1A12C150" w14:textId="77777777" w:rsidR="00D91AC8" w:rsidRPr="00EB485C" w:rsidRDefault="005252D3"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Course</w:t>
      </w:r>
    </w:p>
    <w:p w14:paraId="3A7AA577" w14:textId="77777777" w:rsidR="00D91AC8" w:rsidRPr="00EB485C" w:rsidRDefault="005252D3" w:rsidP="00EB485C">
      <w:pPr>
        <w:ind w:firstLine="0"/>
        <w:jc w:val="center"/>
        <w:rPr>
          <w:rFonts w:ascii="Times New Roman" w:hAnsi="Times New Roman" w:cs="Times New Roman"/>
          <w:sz w:val="24"/>
          <w:szCs w:val="24"/>
        </w:rPr>
      </w:pPr>
      <w:r w:rsidRPr="00EB485C">
        <w:rPr>
          <w:rFonts w:ascii="Times New Roman" w:hAnsi="Times New Roman" w:cs="Times New Roman"/>
          <w:sz w:val="24"/>
          <w:szCs w:val="24"/>
        </w:rPr>
        <w:t>Instructor</w:t>
      </w:r>
    </w:p>
    <w:p w14:paraId="7693E899" w14:textId="54FCC64D" w:rsidR="00D91AC8" w:rsidRDefault="005252D3" w:rsidP="00EB485C">
      <w:pPr>
        <w:ind w:firstLine="0"/>
        <w:jc w:val="center"/>
        <w:rPr>
          <w:rFonts w:ascii="Times New Roman" w:hAnsi="Times New Roman" w:cs="Times New Roman"/>
          <w:b/>
          <w:bCs/>
          <w:sz w:val="24"/>
          <w:szCs w:val="24"/>
        </w:rPr>
      </w:pPr>
      <w:r w:rsidRPr="00EB485C">
        <w:rPr>
          <w:rFonts w:ascii="Times New Roman" w:hAnsi="Times New Roman" w:cs="Times New Roman"/>
          <w:sz w:val="24"/>
          <w:szCs w:val="24"/>
        </w:rPr>
        <w:t>Date</w:t>
      </w:r>
      <w:r>
        <w:rPr>
          <w:rFonts w:ascii="Times New Roman" w:hAnsi="Times New Roman" w:cs="Times New Roman"/>
          <w:b/>
          <w:bCs/>
          <w:sz w:val="24"/>
          <w:szCs w:val="24"/>
        </w:rPr>
        <w:br w:type="page"/>
      </w:r>
    </w:p>
    <w:p w14:paraId="08EC81C2" w14:textId="1B5F9BD6" w:rsidR="006C5995" w:rsidRDefault="005252D3" w:rsidP="00065E18">
      <w:pPr>
        <w:ind w:firstLine="0"/>
        <w:jc w:val="center"/>
        <w:rPr>
          <w:rFonts w:ascii="Times New Roman" w:hAnsi="Times New Roman" w:cs="Times New Roman"/>
          <w:b/>
          <w:bCs/>
          <w:sz w:val="24"/>
          <w:szCs w:val="24"/>
        </w:rPr>
      </w:pPr>
      <w:r>
        <w:rPr>
          <w:rFonts w:ascii="Times New Roman" w:hAnsi="Times New Roman" w:cs="Times New Roman"/>
          <w:b/>
          <w:bCs/>
          <w:sz w:val="24"/>
          <w:szCs w:val="24"/>
        </w:rPr>
        <w:lastRenderedPageBreak/>
        <w:t>Torts Committed</w:t>
      </w:r>
    </w:p>
    <w:p w14:paraId="2F86E2CE" w14:textId="69090EBD" w:rsidR="005416C2" w:rsidRPr="009D0FAD" w:rsidRDefault="005252D3" w:rsidP="009D0FAD">
      <w:pPr>
        <w:pStyle w:val="ListParagraph"/>
        <w:numPr>
          <w:ilvl w:val="0"/>
          <w:numId w:val="1"/>
        </w:numPr>
        <w:rPr>
          <w:rFonts w:ascii="Times New Roman" w:hAnsi="Times New Roman" w:cs="Times New Roman"/>
          <w:sz w:val="24"/>
          <w:szCs w:val="24"/>
        </w:rPr>
      </w:pPr>
      <w:r w:rsidRPr="009D0FAD">
        <w:rPr>
          <w:rFonts w:ascii="Times New Roman" w:hAnsi="Times New Roman" w:cs="Times New Roman"/>
          <w:b/>
          <w:bCs/>
          <w:sz w:val="24"/>
          <w:szCs w:val="24"/>
        </w:rPr>
        <w:t>Ike Inkster</w:t>
      </w:r>
      <w:r w:rsidR="009D0FAD" w:rsidRPr="009D0FAD">
        <w:rPr>
          <w:rFonts w:ascii="Times New Roman" w:hAnsi="Times New Roman" w:cs="Times New Roman"/>
          <w:sz w:val="24"/>
          <w:szCs w:val="24"/>
        </w:rPr>
        <w:t xml:space="preserve">- </w:t>
      </w:r>
      <w:r w:rsidRPr="009D0FAD">
        <w:rPr>
          <w:rFonts w:ascii="Times New Roman" w:hAnsi="Times New Roman" w:cs="Times New Roman"/>
          <w:sz w:val="24"/>
          <w:szCs w:val="24"/>
        </w:rPr>
        <w:t xml:space="preserve">The application of facts begins with Ike Inkster, who had been tasked to drive an inmate known as Zane Zuggins. When the traffic situation became worse, he </w:t>
      </w:r>
      <w:r w:rsidRPr="009D0FAD">
        <w:rPr>
          <w:rFonts w:ascii="Times New Roman" w:hAnsi="Times New Roman" w:cs="Times New Roman"/>
          <w:sz w:val="24"/>
          <w:szCs w:val="24"/>
        </w:rPr>
        <w:t>moved out of the vehicle to explore how it was. Upon leaving the car,</w:t>
      </w:r>
      <w:r w:rsidR="00D74D55" w:rsidRPr="009D0FAD">
        <w:rPr>
          <w:rFonts w:ascii="Times New Roman" w:hAnsi="Times New Roman" w:cs="Times New Roman"/>
          <w:sz w:val="24"/>
          <w:szCs w:val="24"/>
        </w:rPr>
        <w:t xml:space="preserve"> inmate Zane knocked Melvin, who was a passenger in the same vehicle.</w:t>
      </w:r>
      <w:r w:rsidR="00150B6E">
        <w:rPr>
          <w:rFonts w:ascii="Times New Roman" w:hAnsi="Times New Roman" w:cs="Times New Roman"/>
          <w:sz w:val="24"/>
          <w:szCs w:val="24"/>
        </w:rPr>
        <w:t xml:space="preserve"> He pursues to escape and heads towards Hellen’s vehicle</w:t>
      </w:r>
      <w:r w:rsidR="00234082">
        <w:rPr>
          <w:rFonts w:ascii="Times New Roman" w:hAnsi="Times New Roman" w:cs="Times New Roman"/>
          <w:sz w:val="24"/>
          <w:szCs w:val="24"/>
        </w:rPr>
        <w:t xml:space="preserve"> </w:t>
      </w:r>
      <w:r w:rsidR="00150B6E">
        <w:rPr>
          <w:rFonts w:ascii="Times New Roman" w:hAnsi="Times New Roman" w:cs="Times New Roman"/>
          <w:sz w:val="24"/>
          <w:szCs w:val="24"/>
        </w:rPr>
        <w:t xml:space="preserve">intending to use it to </w:t>
      </w:r>
      <w:r w:rsidR="00234082">
        <w:rPr>
          <w:rFonts w:ascii="Times New Roman" w:hAnsi="Times New Roman" w:cs="Times New Roman"/>
          <w:sz w:val="24"/>
          <w:szCs w:val="24"/>
        </w:rPr>
        <w:t>escape the police. He succeeds in stealing the car but does not escape; he is caught after a few hours.</w:t>
      </w:r>
    </w:p>
    <w:p w14:paraId="136D6176" w14:textId="59F63EE0" w:rsidR="00D74D55" w:rsidRPr="009D0FAD" w:rsidRDefault="005252D3" w:rsidP="009D0FAD">
      <w:pPr>
        <w:pStyle w:val="ListParagraph"/>
        <w:numPr>
          <w:ilvl w:val="0"/>
          <w:numId w:val="1"/>
        </w:numPr>
        <w:rPr>
          <w:rFonts w:ascii="Times New Roman" w:hAnsi="Times New Roman" w:cs="Times New Roman"/>
          <w:sz w:val="24"/>
          <w:szCs w:val="24"/>
        </w:rPr>
      </w:pPr>
      <w:r w:rsidRPr="009D0FAD">
        <w:rPr>
          <w:rFonts w:ascii="Times New Roman" w:hAnsi="Times New Roman" w:cs="Times New Roman"/>
          <w:b/>
          <w:bCs/>
          <w:sz w:val="24"/>
          <w:szCs w:val="24"/>
        </w:rPr>
        <w:t>Melvin</w:t>
      </w:r>
      <w:r w:rsidR="001C6858" w:rsidRPr="009D0FAD">
        <w:rPr>
          <w:rFonts w:ascii="Times New Roman" w:hAnsi="Times New Roman" w:cs="Times New Roman"/>
          <w:b/>
          <w:bCs/>
          <w:sz w:val="24"/>
          <w:szCs w:val="24"/>
        </w:rPr>
        <w:t xml:space="preserve"> Melrose</w:t>
      </w:r>
      <w:r w:rsidR="009D0FAD" w:rsidRPr="009D0FAD">
        <w:rPr>
          <w:rFonts w:ascii="Times New Roman" w:hAnsi="Times New Roman" w:cs="Times New Roman"/>
          <w:sz w:val="24"/>
          <w:szCs w:val="24"/>
        </w:rPr>
        <w:t xml:space="preserve">- </w:t>
      </w:r>
      <w:r w:rsidRPr="009D0FAD">
        <w:rPr>
          <w:rFonts w:ascii="Times New Roman" w:hAnsi="Times New Roman" w:cs="Times New Roman"/>
          <w:sz w:val="24"/>
          <w:szCs w:val="24"/>
        </w:rPr>
        <w:t xml:space="preserve">Melvin is another character in the case. He was a passenger who shared the same vehicle with the inmate transferred to another correction center. </w:t>
      </w:r>
      <w:r w:rsidR="00A4192A" w:rsidRPr="009D0FAD">
        <w:rPr>
          <w:rFonts w:ascii="Times New Roman" w:hAnsi="Times New Roman" w:cs="Times New Roman"/>
          <w:sz w:val="24"/>
          <w:szCs w:val="24"/>
        </w:rPr>
        <w:t xml:space="preserve">When Ike moved out </w:t>
      </w:r>
      <w:r w:rsidRPr="009D0FAD">
        <w:rPr>
          <w:rFonts w:ascii="Times New Roman" w:hAnsi="Times New Roman" w:cs="Times New Roman"/>
          <w:sz w:val="24"/>
          <w:szCs w:val="24"/>
        </w:rPr>
        <w:t xml:space="preserve">of the </w:t>
      </w:r>
      <w:r w:rsidR="00234082">
        <w:rPr>
          <w:rFonts w:ascii="Times New Roman" w:hAnsi="Times New Roman" w:cs="Times New Roman"/>
          <w:sz w:val="24"/>
          <w:szCs w:val="24"/>
        </w:rPr>
        <w:t>car to check the traffic condition</w:t>
      </w:r>
      <w:r w:rsidRPr="009D0FAD">
        <w:rPr>
          <w:rFonts w:ascii="Times New Roman" w:hAnsi="Times New Roman" w:cs="Times New Roman"/>
          <w:sz w:val="24"/>
          <w:szCs w:val="24"/>
        </w:rPr>
        <w:t xml:space="preserve">, Melvin was busy chatting with his girlfriend on </w:t>
      </w:r>
      <w:r w:rsidRPr="009D0FAD">
        <w:rPr>
          <w:rFonts w:ascii="Times New Roman" w:hAnsi="Times New Roman" w:cs="Times New Roman"/>
          <w:sz w:val="24"/>
          <w:szCs w:val="24"/>
        </w:rPr>
        <w:t xml:space="preserve">his phone. </w:t>
      </w:r>
      <w:r w:rsidR="00234082">
        <w:rPr>
          <w:rFonts w:ascii="Times New Roman" w:hAnsi="Times New Roman" w:cs="Times New Roman"/>
          <w:sz w:val="24"/>
          <w:szCs w:val="24"/>
        </w:rPr>
        <w:t xml:space="preserve">Therefore, he was not attentive to the inmate they were transporting to the hospital for medical treatment. </w:t>
      </w:r>
      <w:r w:rsidRPr="009D0FAD">
        <w:rPr>
          <w:rFonts w:ascii="Times New Roman" w:hAnsi="Times New Roman" w:cs="Times New Roman"/>
          <w:sz w:val="24"/>
          <w:szCs w:val="24"/>
        </w:rPr>
        <w:t>Zane took advantage of this and knocked him cold</w:t>
      </w:r>
      <w:r w:rsidR="001C6858" w:rsidRPr="009D0FAD">
        <w:rPr>
          <w:rFonts w:ascii="Times New Roman" w:hAnsi="Times New Roman" w:cs="Times New Roman"/>
          <w:sz w:val="24"/>
          <w:szCs w:val="24"/>
        </w:rPr>
        <w:t>.</w:t>
      </w:r>
      <w:r w:rsidR="00234082">
        <w:rPr>
          <w:rFonts w:ascii="Times New Roman" w:hAnsi="Times New Roman" w:cs="Times New Roman"/>
          <w:sz w:val="24"/>
          <w:szCs w:val="24"/>
        </w:rPr>
        <w:t xml:space="preserve"> </w:t>
      </w:r>
    </w:p>
    <w:p w14:paraId="3C8B4896" w14:textId="0161D146" w:rsidR="001C6858" w:rsidRDefault="005252D3" w:rsidP="009D0FAD">
      <w:pPr>
        <w:pStyle w:val="ListParagraph"/>
        <w:numPr>
          <w:ilvl w:val="0"/>
          <w:numId w:val="1"/>
        </w:numPr>
        <w:rPr>
          <w:rFonts w:ascii="Times New Roman" w:hAnsi="Times New Roman" w:cs="Times New Roman"/>
          <w:sz w:val="24"/>
          <w:szCs w:val="24"/>
        </w:rPr>
      </w:pPr>
      <w:r w:rsidRPr="009D0FAD">
        <w:rPr>
          <w:rFonts w:ascii="Times New Roman" w:hAnsi="Times New Roman" w:cs="Times New Roman"/>
          <w:b/>
          <w:bCs/>
          <w:sz w:val="24"/>
          <w:szCs w:val="24"/>
        </w:rPr>
        <w:t>Zane Zuggin</w:t>
      </w:r>
      <w:r w:rsidR="009D0FAD" w:rsidRPr="009D0FAD">
        <w:rPr>
          <w:rFonts w:ascii="Times New Roman" w:hAnsi="Times New Roman" w:cs="Times New Roman"/>
          <w:sz w:val="24"/>
          <w:szCs w:val="24"/>
        </w:rPr>
        <w:t xml:space="preserve">- </w:t>
      </w:r>
      <w:r w:rsidRPr="009D0FAD">
        <w:rPr>
          <w:rFonts w:ascii="Times New Roman" w:hAnsi="Times New Roman" w:cs="Times New Roman"/>
          <w:sz w:val="24"/>
          <w:szCs w:val="24"/>
        </w:rPr>
        <w:t>This is a Peace River Correctional Service inmate imprisoned for engaging</w:t>
      </w:r>
      <w:r w:rsidRPr="009D0FAD">
        <w:rPr>
          <w:rFonts w:ascii="Times New Roman" w:hAnsi="Times New Roman" w:cs="Times New Roman"/>
          <w:sz w:val="24"/>
          <w:szCs w:val="24"/>
        </w:rPr>
        <w:t xml:space="preserve"> in a clever con scheme. Melvin and Ike were transporting him in a vehicle to seek medical treatment. </w:t>
      </w:r>
      <w:r w:rsidR="00234082">
        <w:rPr>
          <w:rFonts w:ascii="Times New Roman" w:hAnsi="Times New Roman" w:cs="Times New Roman"/>
          <w:sz w:val="24"/>
          <w:szCs w:val="24"/>
        </w:rPr>
        <w:t>They sought to find him a standard place that would be friendly to his health. T</w:t>
      </w:r>
      <w:r w:rsidRPr="009D0FAD">
        <w:rPr>
          <w:rFonts w:ascii="Times New Roman" w:hAnsi="Times New Roman" w:cs="Times New Roman"/>
          <w:sz w:val="24"/>
          <w:szCs w:val="24"/>
        </w:rPr>
        <w:t xml:space="preserve">he warden concluded that </w:t>
      </w:r>
      <w:r w:rsidR="00D22058" w:rsidRPr="009D0FAD">
        <w:rPr>
          <w:rFonts w:ascii="Times New Roman" w:hAnsi="Times New Roman" w:cs="Times New Roman"/>
          <w:sz w:val="24"/>
          <w:szCs w:val="24"/>
        </w:rPr>
        <w:t>Zane was a "low-risk." For this reason, they did not shackle, handcuff</w:t>
      </w:r>
      <w:r w:rsidR="00222021" w:rsidRPr="009D0FAD">
        <w:rPr>
          <w:rFonts w:ascii="Times New Roman" w:hAnsi="Times New Roman" w:cs="Times New Roman"/>
          <w:sz w:val="24"/>
          <w:szCs w:val="24"/>
        </w:rPr>
        <w:t xml:space="preserve">, or restrain </w:t>
      </w:r>
      <w:r w:rsidR="00D22058" w:rsidRPr="009D0FAD">
        <w:rPr>
          <w:rFonts w:ascii="Times New Roman" w:hAnsi="Times New Roman" w:cs="Times New Roman"/>
          <w:sz w:val="24"/>
          <w:szCs w:val="24"/>
        </w:rPr>
        <w:t xml:space="preserve">him. </w:t>
      </w:r>
      <w:r w:rsidR="00F81B4D" w:rsidRPr="009D0FAD">
        <w:rPr>
          <w:rFonts w:ascii="Times New Roman" w:hAnsi="Times New Roman" w:cs="Times New Roman"/>
          <w:sz w:val="24"/>
          <w:szCs w:val="24"/>
        </w:rPr>
        <w:t>Zane got a chance of escaping when I</w:t>
      </w:r>
      <w:r w:rsidR="001B667F" w:rsidRPr="009D0FAD">
        <w:rPr>
          <w:rFonts w:ascii="Times New Roman" w:hAnsi="Times New Roman" w:cs="Times New Roman"/>
          <w:sz w:val="24"/>
          <w:szCs w:val="24"/>
        </w:rPr>
        <w:t>ke moved out of the vehicle. He then headed towards the car of Hellen Happy, who hit him with a snow scraper. Despite that he was confused, he was able to get inside Hellen's car. He knocked and moved her out of the vehicle</w:t>
      </w:r>
      <w:r w:rsidR="009D0FAD" w:rsidRPr="009D0FAD">
        <w:rPr>
          <w:rFonts w:ascii="Times New Roman" w:hAnsi="Times New Roman" w:cs="Times New Roman"/>
          <w:sz w:val="24"/>
          <w:szCs w:val="24"/>
        </w:rPr>
        <w:t xml:space="preserve"> and started driving away. A few hours later, he was apprehended</w:t>
      </w:r>
      <w:r w:rsidR="006F21E1">
        <w:rPr>
          <w:rFonts w:ascii="Times New Roman" w:hAnsi="Times New Roman" w:cs="Times New Roman"/>
          <w:sz w:val="24"/>
          <w:szCs w:val="24"/>
        </w:rPr>
        <w:t xml:space="preserve"> and failed in his mission of escaping</w:t>
      </w:r>
      <w:r w:rsidR="009D0FAD" w:rsidRPr="009D0FAD">
        <w:rPr>
          <w:rFonts w:ascii="Times New Roman" w:hAnsi="Times New Roman" w:cs="Times New Roman"/>
          <w:sz w:val="24"/>
          <w:szCs w:val="24"/>
        </w:rPr>
        <w:t xml:space="preserve">. </w:t>
      </w:r>
    </w:p>
    <w:p w14:paraId="5E1FE634" w14:textId="78B5EA6A" w:rsidR="009D0FAD" w:rsidRDefault="005252D3" w:rsidP="009D0FAD">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 xml:space="preserve">Hellen Happy- </w:t>
      </w:r>
      <w:r>
        <w:rPr>
          <w:rFonts w:ascii="Times New Roman" w:hAnsi="Times New Roman" w:cs="Times New Roman"/>
          <w:sz w:val="24"/>
          <w:szCs w:val="24"/>
        </w:rPr>
        <w:t xml:space="preserve">Hellen was the only person in the vehicle on westward. </w:t>
      </w:r>
      <w:r w:rsidR="005961FC">
        <w:rPr>
          <w:rFonts w:ascii="Times New Roman" w:hAnsi="Times New Roman" w:cs="Times New Roman"/>
          <w:sz w:val="24"/>
          <w:szCs w:val="24"/>
        </w:rPr>
        <w:t xml:space="preserve">She realized that Zane was escaping and decided to assist the Correction officers in detaining him. By use of a </w:t>
      </w:r>
      <w:r w:rsidR="005961FC">
        <w:rPr>
          <w:rFonts w:ascii="Times New Roman" w:hAnsi="Times New Roman" w:cs="Times New Roman"/>
          <w:sz w:val="24"/>
          <w:szCs w:val="24"/>
        </w:rPr>
        <w:lastRenderedPageBreak/>
        <w:t xml:space="preserve">snow scraper, she hit him </w:t>
      </w:r>
      <w:r w:rsidR="00E339F0">
        <w:rPr>
          <w:rFonts w:ascii="Times New Roman" w:hAnsi="Times New Roman" w:cs="Times New Roman"/>
          <w:sz w:val="24"/>
          <w:szCs w:val="24"/>
        </w:rPr>
        <w:t xml:space="preserve">on his head. Zane threw her out of the car, and she headed to the road and was left with a broken collarbone. Consequently, she later developed residua mobility problems. </w:t>
      </w:r>
    </w:p>
    <w:p w14:paraId="44BCB4E1" w14:textId="6B3AB744" w:rsidR="00E339F0" w:rsidRDefault="005252D3" w:rsidP="006F21E1">
      <w:pPr>
        <w:ind w:firstLine="0"/>
        <w:jc w:val="center"/>
        <w:rPr>
          <w:rFonts w:ascii="Times New Roman" w:hAnsi="Times New Roman" w:cs="Times New Roman"/>
          <w:b/>
          <w:bCs/>
          <w:sz w:val="24"/>
          <w:szCs w:val="24"/>
        </w:rPr>
      </w:pPr>
      <w:r w:rsidRPr="00AE221E">
        <w:rPr>
          <w:rFonts w:ascii="Times New Roman" w:hAnsi="Times New Roman" w:cs="Times New Roman"/>
          <w:b/>
          <w:bCs/>
          <w:sz w:val="24"/>
          <w:szCs w:val="24"/>
        </w:rPr>
        <w:t xml:space="preserve">Application of the Legal Rules </w:t>
      </w:r>
      <w:r w:rsidR="00AE221E" w:rsidRPr="00AE221E">
        <w:rPr>
          <w:rFonts w:ascii="Times New Roman" w:hAnsi="Times New Roman" w:cs="Times New Roman"/>
          <w:b/>
          <w:bCs/>
          <w:sz w:val="24"/>
          <w:szCs w:val="24"/>
        </w:rPr>
        <w:t xml:space="preserve"> to the Case</w:t>
      </w:r>
    </w:p>
    <w:p w14:paraId="46958F22" w14:textId="60722B77" w:rsidR="00AE221E" w:rsidRDefault="005252D3" w:rsidP="00AE221E">
      <w:pPr>
        <w:ind w:firstLine="0"/>
        <w:rPr>
          <w:rFonts w:ascii="Times New Roman" w:hAnsi="Times New Roman" w:cs="Times New Roman"/>
          <w:sz w:val="24"/>
          <w:szCs w:val="24"/>
        </w:rPr>
      </w:pPr>
      <w:r>
        <w:rPr>
          <w:rFonts w:ascii="Times New Roman" w:hAnsi="Times New Roman" w:cs="Times New Roman"/>
          <w:sz w:val="24"/>
          <w:szCs w:val="24"/>
        </w:rPr>
        <w:tab/>
      </w:r>
      <w:r w:rsidR="00565E0C">
        <w:rPr>
          <w:rFonts w:ascii="Times New Roman" w:hAnsi="Times New Roman" w:cs="Times New Roman"/>
          <w:sz w:val="24"/>
          <w:szCs w:val="24"/>
        </w:rPr>
        <w:t>As the reading material depicts, it is wrong to decisively reach another individual</w:t>
      </w:r>
      <w:r w:rsidR="0071480C">
        <w:rPr>
          <w:rFonts w:ascii="Times New Roman" w:hAnsi="Times New Roman" w:cs="Times New Roman"/>
          <w:sz w:val="24"/>
          <w:szCs w:val="24"/>
        </w:rPr>
        <w:t xml:space="preserve"> </w:t>
      </w:r>
      <w:r w:rsidR="0071480C" w:rsidRPr="0071480C">
        <w:rPr>
          <w:rFonts w:ascii="Times New Roman" w:hAnsi="Times New Roman" w:cs="Times New Roman"/>
          <w:sz w:val="24"/>
          <w:szCs w:val="24"/>
        </w:rPr>
        <w:t>(Trespass to Premises Act, 2000)</w:t>
      </w:r>
      <w:r w:rsidR="00565E0C">
        <w:rPr>
          <w:rFonts w:ascii="Times New Roman" w:hAnsi="Times New Roman" w:cs="Times New Roman"/>
          <w:sz w:val="24"/>
          <w:szCs w:val="24"/>
        </w:rPr>
        <w:t xml:space="preserve">. For this reason, Helen would not have made a wrong decision by claiming Zane for trespassing to battery and individual. </w:t>
      </w:r>
      <w:r w:rsidR="00FC3596">
        <w:rPr>
          <w:rFonts w:ascii="Times New Roman" w:hAnsi="Times New Roman" w:cs="Times New Roman"/>
          <w:sz w:val="24"/>
          <w:szCs w:val="24"/>
        </w:rPr>
        <w:t xml:space="preserve">The case against Zane would be based on entering Hellen's car and harassing the plaintiff. This act was unmistakable; he did it intentionally and even punched her. The punch led to knocking out of her tooth. </w:t>
      </w:r>
    </w:p>
    <w:p w14:paraId="7FD1311F" w14:textId="666D218D" w:rsidR="00945BE1" w:rsidRDefault="005252D3" w:rsidP="00AE221E">
      <w:pPr>
        <w:ind w:firstLine="0"/>
        <w:rPr>
          <w:rFonts w:ascii="Times New Roman" w:hAnsi="Times New Roman" w:cs="Times New Roman"/>
          <w:sz w:val="24"/>
          <w:szCs w:val="24"/>
        </w:rPr>
      </w:pPr>
      <w:r>
        <w:rPr>
          <w:rFonts w:ascii="Times New Roman" w:hAnsi="Times New Roman" w:cs="Times New Roman"/>
          <w:sz w:val="24"/>
          <w:szCs w:val="24"/>
        </w:rPr>
        <w:tab/>
        <w:t>Another incident that would be used against Za</w:t>
      </w:r>
      <w:r>
        <w:rPr>
          <w:rFonts w:ascii="Times New Roman" w:hAnsi="Times New Roman" w:cs="Times New Roman"/>
          <w:sz w:val="24"/>
          <w:szCs w:val="24"/>
        </w:rPr>
        <w:t xml:space="preserve">ne would be when he decided to clear Hellen out. He committed an offense by pushing her outside of her vehicle. This was followed by driving the car away. Another claim that Hellen would make against Zane would be false detainment. False detainment is </w:t>
      </w:r>
      <w:r w:rsidR="00356A7A">
        <w:rPr>
          <w:rFonts w:ascii="Times New Roman" w:hAnsi="Times New Roman" w:cs="Times New Roman"/>
          <w:sz w:val="24"/>
          <w:szCs w:val="24"/>
        </w:rPr>
        <w:t>when a person is deliberately subjected to limitations without her willingness, while the person who controls her has no obligations of doing so whatsoever</w:t>
      </w:r>
      <w:r w:rsidR="006B0D79" w:rsidRPr="006B0D79">
        <w:rPr>
          <w:rFonts w:ascii="Times New Roman" w:hAnsi="Times New Roman" w:cs="Times New Roman"/>
          <w:sz w:val="24"/>
          <w:szCs w:val="24"/>
        </w:rPr>
        <w:t xml:space="preserve"> </w:t>
      </w:r>
      <w:r w:rsidR="006B0D79">
        <w:rPr>
          <w:rFonts w:ascii="Times New Roman" w:hAnsi="Times New Roman" w:cs="Times New Roman"/>
          <w:sz w:val="24"/>
          <w:szCs w:val="24"/>
        </w:rPr>
        <w:t>(</w:t>
      </w:r>
      <w:r w:rsidR="006B0D79" w:rsidRPr="006B0D79">
        <w:rPr>
          <w:rFonts w:ascii="Times New Roman" w:hAnsi="Times New Roman" w:cs="Times New Roman"/>
          <w:sz w:val="24"/>
          <w:szCs w:val="24"/>
        </w:rPr>
        <w:t>Criminal Code</w:t>
      </w:r>
      <w:r w:rsidR="006B0D79">
        <w:rPr>
          <w:rFonts w:ascii="Times New Roman" w:hAnsi="Times New Roman" w:cs="Times New Roman"/>
          <w:sz w:val="24"/>
          <w:szCs w:val="24"/>
        </w:rPr>
        <w:t>)</w:t>
      </w:r>
      <w:r w:rsidR="00356A7A">
        <w:rPr>
          <w:rFonts w:ascii="Times New Roman" w:hAnsi="Times New Roman" w:cs="Times New Roman"/>
          <w:sz w:val="24"/>
          <w:szCs w:val="24"/>
        </w:rPr>
        <w:t xml:space="preserve">. </w:t>
      </w:r>
      <w:r w:rsidR="00D82264">
        <w:rPr>
          <w:rFonts w:ascii="Times New Roman" w:hAnsi="Times New Roman" w:cs="Times New Roman"/>
          <w:sz w:val="24"/>
          <w:szCs w:val="24"/>
        </w:rPr>
        <w:t xml:space="preserve">Zane committed an offense towards the end by controllably driving the plaintiff from her vehicle, practically squaring her out of the car. She had been stuck in the car for some time and did not warn him. This justifies that </w:t>
      </w:r>
      <w:r w:rsidR="007831E7">
        <w:rPr>
          <w:rFonts w:ascii="Times New Roman" w:hAnsi="Times New Roman" w:cs="Times New Roman"/>
          <w:sz w:val="24"/>
          <w:szCs w:val="24"/>
        </w:rPr>
        <w:t xml:space="preserve">she could file an actual argument against him. </w:t>
      </w:r>
    </w:p>
    <w:p w14:paraId="635F04E1" w14:textId="7B2E36BF" w:rsidR="007831E7" w:rsidRDefault="005252D3" w:rsidP="006F21E1">
      <w:pPr>
        <w:ind w:firstLine="0"/>
        <w:rPr>
          <w:rFonts w:ascii="Times New Roman" w:hAnsi="Times New Roman" w:cs="Times New Roman"/>
          <w:sz w:val="24"/>
          <w:szCs w:val="24"/>
        </w:rPr>
      </w:pPr>
      <w:r>
        <w:rPr>
          <w:rFonts w:ascii="Times New Roman" w:hAnsi="Times New Roman" w:cs="Times New Roman"/>
          <w:sz w:val="24"/>
          <w:szCs w:val="24"/>
        </w:rPr>
        <w:tab/>
        <w:t>From the two cases, Hellen was subjected to residual mobility problem</w:t>
      </w:r>
      <w:r>
        <w:rPr>
          <w:rFonts w:ascii="Times New Roman" w:hAnsi="Times New Roman" w:cs="Times New Roman"/>
          <w:sz w:val="24"/>
          <w:szCs w:val="24"/>
        </w:rPr>
        <w:t xml:space="preserve">s. </w:t>
      </w:r>
      <w:r w:rsidR="004635B6">
        <w:rPr>
          <w:rFonts w:ascii="Times New Roman" w:hAnsi="Times New Roman" w:cs="Times New Roman"/>
          <w:sz w:val="24"/>
          <w:szCs w:val="24"/>
        </w:rPr>
        <w:t xml:space="preserve">This insinuated that she had to sacrifice her favorite sports activities, golfing and skiing. Consent is the first alternative. The plaintiff had not permitted the defendant to get into her car. He invaded her and entered to drive to disappear from the officers. Self-defense is another alternative. </w:t>
      </w:r>
      <w:r w:rsidR="00B65542">
        <w:rPr>
          <w:rFonts w:ascii="Times New Roman" w:hAnsi="Times New Roman" w:cs="Times New Roman"/>
          <w:sz w:val="24"/>
          <w:szCs w:val="24"/>
        </w:rPr>
        <w:t xml:space="preserve">This is the case despite that the case would not be so much practical and viable. This is because there is no </w:t>
      </w:r>
      <w:r w:rsidR="00B65542">
        <w:rPr>
          <w:rFonts w:ascii="Times New Roman" w:hAnsi="Times New Roman" w:cs="Times New Roman"/>
          <w:sz w:val="24"/>
          <w:szCs w:val="24"/>
        </w:rPr>
        <w:lastRenderedPageBreak/>
        <w:t xml:space="preserve">situation where the plaintiff fought back against the attacker. Despite this, she could guarantee self-preservation. The attacker was already </w:t>
      </w:r>
      <w:r w:rsidR="0044256C">
        <w:rPr>
          <w:rFonts w:ascii="Times New Roman" w:hAnsi="Times New Roman" w:cs="Times New Roman"/>
          <w:sz w:val="24"/>
          <w:szCs w:val="24"/>
        </w:rPr>
        <w:t xml:space="preserve">on the property that belonged to her. He further harmed and undermined her. </w:t>
      </w:r>
    </w:p>
    <w:p w14:paraId="2836DC3D" w14:textId="7929362B" w:rsidR="0044256C" w:rsidRDefault="005252D3" w:rsidP="0044256C">
      <w:pPr>
        <w:rPr>
          <w:rFonts w:ascii="Times New Roman" w:hAnsi="Times New Roman" w:cs="Times New Roman"/>
          <w:sz w:val="24"/>
          <w:szCs w:val="24"/>
        </w:rPr>
      </w:pPr>
      <w:r>
        <w:rPr>
          <w:rFonts w:ascii="Times New Roman" w:hAnsi="Times New Roman" w:cs="Times New Roman"/>
          <w:sz w:val="24"/>
          <w:szCs w:val="24"/>
        </w:rPr>
        <w:t xml:space="preserve">Zane engages in stealing the car of the plaintiff. </w:t>
      </w:r>
      <w:r w:rsidR="00C2633E">
        <w:rPr>
          <w:rFonts w:ascii="Times New Roman" w:hAnsi="Times New Roman" w:cs="Times New Roman"/>
          <w:sz w:val="24"/>
          <w:szCs w:val="24"/>
        </w:rPr>
        <w:t>W</w:t>
      </w:r>
      <w:r>
        <w:rPr>
          <w:rFonts w:ascii="Times New Roman" w:hAnsi="Times New Roman" w:cs="Times New Roman"/>
          <w:sz w:val="24"/>
          <w:szCs w:val="24"/>
        </w:rPr>
        <w:t xml:space="preserve">hile </w:t>
      </w:r>
      <w:r w:rsidR="00C2633E">
        <w:rPr>
          <w:rFonts w:ascii="Times New Roman" w:hAnsi="Times New Roman" w:cs="Times New Roman"/>
          <w:sz w:val="24"/>
          <w:szCs w:val="24"/>
        </w:rPr>
        <w:t xml:space="preserve">pursuing the vehicle, he resulted in her damage. He could have filed a case claiming that he had signaled </w:t>
      </w:r>
      <w:r w:rsidR="00AE1AE3">
        <w:rPr>
          <w:rFonts w:ascii="Times New Roman" w:hAnsi="Times New Roman" w:cs="Times New Roman"/>
          <w:sz w:val="24"/>
          <w:szCs w:val="24"/>
        </w:rPr>
        <w:t xml:space="preserve">consent </w:t>
      </w:r>
      <w:r w:rsidR="00C2633E">
        <w:rPr>
          <w:rFonts w:ascii="Times New Roman" w:hAnsi="Times New Roman" w:cs="Times New Roman"/>
          <w:sz w:val="24"/>
          <w:szCs w:val="24"/>
        </w:rPr>
        <w:t>to the plaintiff about drawing close</w:t>
      </w:r>
      <w:r w:rsidR="00AE1AE3">
        <w:rPr>
          <w:rFonts w:ascii="Times New Roman" w:hAnsi="Times New Roman" w:cs="Times New Roman"/>
          <w:sz w:val="24"/>
          <w:szCs w:val="24"/>
        </w:rPr>
        <w:t>r</w:t>
      </w:r>
      <w:r w:rsidR="00C2633E">
        <w:rPr>
          <w:rFonts w:ascii="Times New Roman" w:hAnsi="Times New Roman" w:cs="Times New Roman"/>
          <w:sz w:val="24"/>
          <w:szCs w:val="24"/>
        </w:rPr>
        <w:t xml:space="preserve"> towards her. </w:t>
      </w:r>
      <w:r w:rsidR="00AE1AE3">
        <w:rPr>
          <w:rFonts w:ascii="Times New Roman" w:hAnsi="Times New Roman" w:cs="Times New Roman"/>
          <w:sz w:val="24"/>
          <w:szCs w:val="24"/>
        </w:rPr>
        <w:t>He could defend that the plaintiff did not engage in any activity or attempt to launch</w:t>
      </w:r>
      <w:r>
        <w:rPr>
          <w:rFonts w:ascii="Times New Roman" w:hAnsi="Times New Roman" w:cs="Times New Roman"/>
          <w:sz w:val="24"/>
          <w:szCs w:val="24"/>
        </w:rPr>
        <w:t xml:space="preserve"> </w:t>
      </w:r>
      <w:r w:rsidR="00AE1AE3">
        <w:rPr>
          <w:rFonts w:ascii="Times New Roman" w:hAnsi="Times New Roman" w:cs="Times New Roman"/>
          <w:sz w:val="24"/>
          <w:szCs w:val="24"/>
        </w:rPr>
        <w:t xml:space="preserve">out of her vehicle. However, such a case would only be dismissed because </w:t>
      </w:r>
      <w:r w:rsidR="008E7ADB">
        <w:rPr>
          <w:rFonts w:ascii="Times New Roman" w:hAnsi="Times New Roman" w:cs="Times New Roman"/>
          <w:sz w:val="24"/>
          <w:szCs w:val="24"/>
        </w:rPr>
        <w:t xml:space="preserve">he </w:t>
      </w:r>
      <w:r w:rsidR="00AE1AE3">
        <w:rPr>
          <w:rFonts w:ascii="Times New Roman" w:hAnsi="Times New Roman" w:cs="Times New Roman"/>
          <w:sz w:val="24"/>
          <w:szCs w:val="24"/>
        </w:rPr>
        <w:t xml:space="preserve">applied a lot of energy </w:t>
      </w:r>
      <w:r w:rsidR="008E7ADB">
        <w:rPr>
          <w:rFonts w:ascii="Times New Roman" w:hAnsi="Times New Roman" w:cs="Times New Roman"/>
          <w:sz w:val="24"/>
          <w:szCs w:val="24"/>
        </w:rPr>
        <w:t>to board the car violently. He did this by kicking and throwing Hellen out onto the r</w:t>
      </w:r>
      <w:r w:rsidR="005B2EF8">
        <w:rPr>
          <w:rFonts w:ascii="Times New Roman" w:hAnsi="Times New Roman" w:cs="Times New Roman"/>
          <w:sz w:val="24"/>
          <w:szCs w:val="24"/>
        </w:rPr>
        <w:t>o</w:t>
      </w:r>
      <w:r w:rsidR="008E7ADB">
        <w:rPr>
          <w:rFonts w:ascii="Times New Roman" w:hAnsi="Times New Roman" w:cs="Times New Roman"/>
          <w:sz w:val="24"/>
          <w:szCs w:val="24"/>
        </w:rPr>
        <w:t>ad so he could board the vehicle</w:t>
      </w:r>
      <w:r w:rsidR="005A1398" w:rsidRPr="005A1398">
        <w:rPr>
          <w:rFonts w:ascii="Times New Roman" w:hAnsi="Times New Roman" w:cs="Times New Roman"/>
          <w:sz w:val="24"/>
          <w:szCs w:val="24"/>
        </w:rPr>
        <w:t xml:space="preserve"> </w:t>
      </w:r>
      <w:r w:rsidR="005A1398">
        <w:rPr>
          <w:rFonts w:ascii="Times New Roman" w:hAnsi="Times New Roman" w:cs="Times New Roman"/>
          <w:sz w:val="24"/>
          <w:szCs w:val="24"/>
        </w:rPr>
        <w:t>(</w:t>
      </w:r>
      <w:r w:rsidR="005A1398" w:rsidRPr="005A1398">
        <w:rPr>
          <w:rFonts w:ascii="Times New Roman" w:hAnsi="Times New Roman" w:cs="Times New Roman"/>
          <w:sz w:val="24"/>
          <w:szCs w:val="24"/>
        </w:rPr>
        <w:t>Yates</w:t>
      </w:r>
      <w:r w:rsidR="00150B6E">
        <w:rPr>
          <w:rFonts w:ascii="Times New Roman" w:hAnsi="Times New Roman" w:cs="Times New Roman"/>
          <w:sz w:val="24"/>
          <w:szCs w:val="24"/>
        </w:rPr>
        <w:t xml:space="preserve"> and </w:t>
      </w:r>
      <w:r w:rsidR="005A1398" w:rsidRPr="005A1398">
        <w:rPr>
          <w:rFonts w:ascii="Times New Roman" w:hAnsi="Times New Roman" w:cs="Times New Roman"/>
          <w:sz w:val="24"/>
          <w:szCs w:val="24"/>
        </w:rPr>
        <w:t>Bereznicki-Korol</w:t>
      </w:r>
      <w:r w:rsidR="005A1398">
        <w:rPr>
          <w:rFonts w:ascii="Times New Roman" w:hAnsi="Times New Roman" w:cs="Times New Roman"/>
          <w:sz w:val="24"/>
          <w:szCs w:val="24"/>
        </w:rPr>
        <w:t>, 2017)</w:t>
      </w:r>
      <w:r w:rsidR="008E7ADB">
        <w:rPr>
          <w:rFonts w:ascii="Times New Roman" w:hAnsi="Times New Roman" w:cs="Times New Roman"/>
          <w:sz w:val="24"/>
          <w:szCs w:val="24"/>
        </w:rPr>
        <w:t xml:space="preserve">. </w:t>
      </w:r>
    </w:p>
    <w:p w14:paraId="6B7F10D2" w14:textId="18B2166A" w:rsidR="005B2EF8" w:rsidRDefault="005252D3" w:rsidP="0044256C">
      <w:pPr>
        <w:rPr>
          <w:rFonts w:ascii="Times New Roman" w:hAnsi="Times New Roman" w:cs="Times New Roman"/>
          <w:sz w:val="24"/>
          <w:szCs w:val="24"/>
        </w:rPr>
      </w:pPr>
      <w:r>
        <w:rPr>
          <w:rFonts w:ascii="Times New Roman" w:hAnsi="Times New Roman" w:cs="Times New Roman"/>
          <w:sz w:val="24"/>
          <w:szCs w:val="24"/>
        </w:rPr>
        <w:t xml:space="preserve">Besides these experiences, </w:t>
      </w:r>
      <w:bookmarkStart w:id="0" w:name="_Hlk86974803"/>
      <w:r>
        <w:rPr>
          <w:rFonts w:ascii="Times New Roman" w:hAnsi="Times New Roman" w:cs="Times New Roman"/>
          <w:sz w:val="24"/>
          <w:szCs w:val="24"/>
        </w:rPr>
        <w:t>the Peace River Correctional Cente</w:t>
      </w:r>
      <w:bookmarkEnd w:id="0"/>
      <w:r>
        <w:rPr>
          <w:rFonts w:ascii="Times New Roman" w:hAnsi="Times New Roman" w:cs="Times New Roman"/>
          <w:sz w:val="24"/>
          <w:szCs w:val="24"/>
        </w:rPr>
        <w:t xml:space="preserve">r </w:t>
      </w:r>
      <w:r w:rsidR="003835C3">
        <w:rPr>
          <w:rFonts w:ascii="Times New Roman" w:hAnsi="Times New Roman" w:cs="Times New Roman"/>
          <w:sz w:val="24"/>
          <w:szCs w:val="24"/>
        </w:rPr>
        <w:t xml:space="preserve">was also responsible for the occurrences of the day. It would be rightful for Hellen to claim most of the predicaments she came across on that day. </w:t>
      </w:r>
      <w:r w:rsidR="00DE4BD3">
        <w:rPr>
          <w:rFonts w:ascii="Times New Roman" w:hAnsi="Times New Roman" w:cs="Times New Roman"/>
          <w:sz w:val="24"/>
          <w:szCs w:val="24"/>
        </w:rPr>
        <w:t>Two</w:t>
      </w:r>
      <w:r w:rsidR="003835C3">
        <w:rPr>
          <w:rFonts w:ascii="Times New Roman" w:hAnsi="Times New Roman" w:cs="Times New Roman"/>
          <w:sz w:val="24"/>
          <w:szCs w:val="24"/>
        </w:rPr>
        <w:t xml:space="preserve"> officers</w:t>
      </w:r>
      <w:r w:rsidR="00DE4BD3">
        <w:rPr>
          <w:rFonts w:ascii="Times New Roman" w:hAnsi="Times New Roman" w:cs="Times New Roman"/>
          <w:sz w:val="24"/>
          <w:szCs w:val="24"/>
        </w:rPr>
        <w:t>, Ike and Melvin,</w:t>
      </w:r>
      <w:r w:rsidR="003835C3">
        <w:rPr>
          <w:rFonts w:ascii="Times New Roman" w:hAnsi="Times New Roman" w:cs="Times New Roman"/>
          <w:sz w:val="24"/>
          <w:szCs w:val="24"/>
        </w:rPr>
        <w:t xml:space="preserve"> of the Peace River Correctional Center to ensure that the inmate was in their custody. </w:t>
      </w:r>
      <w:r w:rsidR="00DE4BD3">
        <w:rPr>
          <w:rFonts w:ascii="Times New Roman" w:hAnsi="Times New Roman" w:cs="Times New Roman"/>
          <w:sz w:val="24"/>
          <w:szCs w:val="24"/>
        </w:rPr>
        <w:t>Despite that the two officers were entrusted with this responsibility by the Peace River Correctional Center, they could not complete their mission successfully. Therefore, Hellen could hold the office accountable for all the day's predicaments</w:t>
      </w:r>
      <w:r w:rsidR="00BE0BA9">
        <w:rPr>
          <w:rFonts w:ascii="Times New Roman" w:hAnsi="Times New Roman" w:cs="Times New Roman"/>
          <w:sz w:val="24"/>
          <w:szCs w:val="24"/>
        </w:rPr>
        <w:t xml:space="preserve">. </w:t>
      </w:r>
    </w:p>
    <w:p w14:paraId="0312A525" w14:textId="5AE84810" w:rsidR="00BE0BA9" w:rsidRDefault="005252D3" w:rsidP="0044256C">
      <w:pPr>
        <w:rPr>
          <w:rFonts w:ascii="Times New Roman" w:hAnsi="Times New Roman" w:cs="Times New Roman"/>
          <w:sz w:val="24"/>
          <w:szCs w:val="24"/>
        </w:rPr>
      </w:pPr>
      <w:r>
        <w:rPr>
          <w:rFonts w:ascii="Times New Roman" w:hAnsi="Times New Roman" w:cs="Times New Roman"/>
          <w:sz w:val="24"/>
          <w:szCs w:val="24"/>
        </w:rPr>
        <w:t>Furthermore, the office also failed on how it handled the inmate during his transportation. Even without full knowledge of the inmate, the warden concluded that the inmate was low-risk. This me</w:t>
      </w:r>
      <w:r>
        <w:rPr>
          <w:rFonts w:ascii="Times New Roman" w:hAnsi="Times New Roman" w:cs="Times New Roman"/>
          <w:sz w:val="24"/>
          <w:szCs w:val="24"/>
        </w:rPr>
        <w:t xml:space="preserve">ans that he thought </w:t>
      </w:r>
      <w:r w:rsidR="0067173E">
        <w:rPr>
          <w:rFonts w:ascii="Times New Roman" w:hAnsi="Times New Roman" w:cs="Times New Roman"/>
          <w:sz w:val="24"/>
          <w:szCs w:val="24"/>
        </w:rPr>
        <w:t xml:space="preserve">to himself that the inmate would be non-violent in the entire journey. For this reason, the warden did not see the need to use shackles, handcuffs, or tying up the inmate in any way. This left the inmate with a choice of escaping from the vehicle and </w:t>
      </w:r>
      <w:r w:rsidR="0012723A">
        <w:rPr>
          <w:rFonts w:ascii="Times New Roman" w:hAnsi="Times New Roman" w:cs="Times New Roman"/>
          <w:sz w:val="24"/>
          <w:szCs w:val="24"/>
        </w:rPr>
        <w:t xml:space="preserve">pursuing hurting an innocent person. </w:t>
      </w:r>
    </w:p>
    <w:p w14:paraId="04E7447B" w14:textId="36F72C35" w:rsidR="0012723A" w:rsidRDefault="005252D3" w:rsidP="006F21E1">
      <w:pPr>
        <w:rPr>
          <w:rFonts w:ascii="Times New Roman" w:hAnsi="Times New Roman" w:cs="Times New Roman"/>
          <w:sz w:val="24"/>
          <w:szCs w:val="24"/>
        </w:rPr>
      </w:pPr>
      <w:r>
        <w:rPr>
          <w:rFonts w:ascii="Times New Roman" w:hAnsi="Times New Roman" w:cs="Times New Roman"/>
          <w:sz w:val="24"/>
          <w:szCs w:val="24"/>
        </w:rPr>
        <w:lastRenderedPageBreak/>
        <w:t xml:space="preserve">In the </w:t>
      </w:r>
      <w:r w:rsidR="00173E35">
        <w:rPr>
          <w:rFonts w:ascii="Times New Roman" w:hAnsi="Times New Roman" w:cs="Times New Roman"/>
          <w:sz w:val="24"/>
          <w:szCs w:val="24"/>
        </w:rPr>
        <w:t xml:space="preserve">dispute against the complainant, the </w:t>
      </w:r>
      <w:r w:rsidR="00173E35" w:rsidRPr="00173E35">
        <w:rPr>
          <w:rFonts w:ascii="Times New Roman" w:hAnsi="Times New Roman" w:cs="Times New Roman"/>
          <w:sz w:val="24"/>
          <w:szCs w:val="24"/>
        </w:rPr>
        <w:t>Peace River Correctional Center</w:t>
      </w:r>
      <w:r w:rsidR="00173E35">
        <w:rPr>
          <w:rFonts w:ascii="Times New Roman" w:hAnsi="Times New Roman" w:cs="Times New Roman"/>
          <w:sz w:val="24"/>
          <w:szCs w:val="24"/>
        </w:rPr>
        <w:t xml:space="preserve"> would seek the administration to act on their behalf</w:t>
      </w:r>
      <w:r w:rsidR="0084319D">
        <w:rPr>
          <w:rFonts w:ascii="Times New Roman" w:hAnsi="Times New Roman" w:cs="Times New Roman"/>
          <w:sz w:val="24"/>
          <w:szCs w:val="24"/>
        </w:rPr>
        <w:t xml:space="preserve">. This would demand that the organization assess the innate employee's risk to </w:t>
      </w:r>
      <w:r w:rsidR="003B0956">
        <w:rPr>
          <w:rFonts w:ascii="Times New Roman" w:hAnsi="Times New Roman" w:cs="Times New Roman"/>
          <w:sz w:val="24"/>
          <w:szCs w:val="24"/>
        </w:rPr>
        <w:t xml:space="preserve">free him from any restrictions if the mission </w:t>
      </w:r>
      <w:r w:rsidR="00836E65">
        <w:rPr>
          <w:rFonts w:ascii="Times New Roman" w:hAnsi="Times New Roman" w:cs="Times New Roman"/>
          <w:sz w:val="24"/>
          <w:szCs w:val="24"/>
        </w:rPr>
        <w:t xml:space="preserve">was to guard their safety. </w:t>
      </w:r>
      <w:r w:rsidR="007F5000">
        <w:rPr>
          <w:rFonts w:ascii="Times New Roman" w:hAnsi="Times New Roman" w:cs="Times New Roman"/>
          <w:sz w:val="24"/>
          <w:szCs w:val="24"/>
        </w:rPr>
        <w:t xml:space="preserve">This arrangement necessitated the pursuance of the strategies during that designated time. </w:t>
      </w:r>
      <w:r w:rsidR="00BE7C76">
        <w:rPr>
          <w:rFonts w:ascii="Times New Roman" w:hAnsi="Times New Roman" w:cs="Times New Roman"/>
          <w:sz w:val="24"/>
          <w:szCs w:val="24"/>
        </w:rPr>
        <w:t xml:space="preserve">This left nobody without any chance </w:t>
      </w:r>
      <w:r w:rsidR="003171AE">
        <w:rPr>
          <w:rFonts w:ascii="Times New Roman" w:hAnsi="Times New Roman" w:cs="Times New Roman"/>
          <w:sz w:val="24"/>
          <w:szCs w:val="24"/>
        </w:rPr>
        <w:t>of anticipating the mysteries Zane would cause on that day.</w:t>
      </w:r>
    </w:p>
    <w:p w14:paraId="0D0BC475" w14:textId="7FE6FF46" w:rsidR="003171AE" w:rsidRDefault="005252D3" w:rsidP="0012723A">
      <w:pPr>
        <w:ind w:firstLine="0"/>
        <w:rPr>
          <w:rFonts w:ascii="Times New Roman" w:hAnsi="Times New Roman" w:cs="Times New Roman"/>
          <w:sz w:val="24"/>
          <w:szCs w:val="24"/>
        </w:rPr>
      </w:pPr>
      <w:r>
        <w:rPr>
          <w:rFonts w:ascii="Times New Roman" w:hAnsi="Times New Roman" w:cs="Times New Roman"/>
          <w:sz w:val="24"/>
          <w:szCs w:val="24"/>
        </w:rPr>
        <w:tab/>
        <w:t>The best method that Hellen, the plaintiff, would use to claim a tort of batter against</w:t>
      </w:r>
      <w:r w:rsidR="00EF2275">
        <w:rPr>
          <w:rFonts w:ascii="Times New Roman" w:hAnsi="Times New Roman" w:cs="Times New Roman"/>
          <w:sz w:val="24"/>
          <w:szCs w:val="24"/>
        </w:rPr>
        <w:t xml:space="preserve"> Zane,</w:t>
      </w:r>
      <w:r>
        <w:rPr>
          <w:rFonts w:ascii="Times New Roman" w:hAnsi="Times New Roman" w:cs="Times New Roman"/>
          <w:sz w:val="24"/>
          <w:szCs w:val="24"/>
        </w:rPr>
        <w:t xml:space="preserve"> the perpetrator. </w:t>
      </w:r>
      <w:r w:rsidR="00EF2275">
        <w:rPr>
          <w:rFonts w:ascii="Times New Roman" w:hAnsi="Times New Roman" w:cs="Times New Roman"/>
          <w:sz w:val="24"/>
          <w:szCs w:val="24"/>
        </w:rPr>
        <w:t xml:space="preserve">These would comprise of psychological problems that she experienced and false detention. </w:t>
      </w:r>
      <w:r w:rsidR="001E01B0">
        <w:rPr>
          <w:rFonts w:ascii="Times New Roman" w:hAnsi="Times New Roman" w:cs="Times New Roman"/>
          <w:sz w:val="24"/>
          <w:szCs w:val="24"/>
        </w:rPr>
        <w:t xml:space="preserve">She would significantly be productive because he was the only person who could exercise and accomplish the activities, resulting in a lot of damage that </w:t>
      </w:r>
      <w:r w:rsidR="00152D20">
        <w:rPr>
          <w:rFonts w:ascii="Times New Roman" w:hAnsi="Times New Roman" w:cs="Times New Roman"/>
          <w:sz w:val="24"/>
          <w:szCs w:val="24"/>
        </w:rPr>
        <w:t xml:space="preserve">faced </w:t>
      </w:r>
      <w:r w:rsidR="001E01B0">
        <w:rPr>
          <w:rFonts w:ascii="Times New Roman" w:hAnsi="Times New Roman" w:cs="Times New Roman"/>
          <w:sz w:val="24"/>
          <w:szCs w:val="24"/>
        </w:rPr>
        <w:t>Hellen</w:t>
      </w:r>
      <w:r w:rsidR="00152D20">
        <w:rPr>
          <w:rFonts w:ascii="Times New Roman" w:hAnsi="Times New Roman" w:cs="Times New Roman"/>
          <w:sz w:val="24"/>
          <w:szCs w:val="24"/>
        </w:rPr>
        <w:t>.</w:t>
      </w:r>
    </w:p>
    <w:p w14:paraId="5B25D72A" w14:textId="77777777" w:rsidR="00FD6F90" w:rsidRDefault="005252D3" w:rsidP="00FD6F90">
      <w:pPr>
        <w:ind w:firstLine="0"/>
        <w:rPr>
          <w:rFonts w:ascii="Times New Roman" w:hAnsi="Times New Roman" w:cs="Times New Roman"/>
          <w:sz w:val="24"/>
          <w:szCs w:val="24"/>
        </w:rPr>
      </w:pPr>
      <w:r>
        <w:rPr>
          <w:rFonts w:ascii="Times New Roman" w:hAnsi="Times New Roman" w:cs="Times New Roman"/>
          <w:sz w:val="24"/>
          <w:szCs w:val="24"/>
        </w:rPr>
        <w:tab/>
        <w:t>Besides considering Hellen as the plaintiff and Zane as a de</w:t>
      </w:r>
      <w:r>
        <w:rPr>
          <w:rFonts w:ascii="Times New Roman" w:hAnsi="Times New Roman" w:cs="Times New Roman"/>
          <w:sz w:val="24"/>
          <w:szCs w:val="24"/>
        </w:rPr>
        <w:t>fender, we can consider the opposite</w:t>
      </w:r>
      <w:r w:rsidR="00A65EE3">
        <w:rPr>
          <w:rFonts w:ascii="Times New Roman" w:hAnsi="Times New Roman" w:cs="Times New Roman"/>
          <w:sz w:val="24"/>
          <w:szCs w:val="24"/>
        </w:rPr>
        <w:t xml:space="preserve">. </w:t>
      </w:r>
      <w:r>
        <w:rPr>
          <w:rFonts w:ascii="Times New Roman" w:hAnsi="Times New Roman" w:cs="Times New Roman"/>
          <w:sz w:val="24"/>
          <w:szCs w:val="24"/>
        </w:rPr>
        <w:t xml:space="preserve">This is the case; despite </w:t>
      </w:r>
      <w:r w:rsidR="00A65EE3">
        <w:rPr>
          <w:rFonts w:ascii="Times New Roman" w:hAnsi="Times New Roman" w:cs="Times New Roman"/>
          <w:sz w:val="24"/>
          <w:szCs w:val="24"/>
        </w:rPr>
        <w:t xml:space="preserve">being the main defendant, he had been denied a chance to interact with others. Everyone has a </w:t>
      </w:r>
      <w:r w:rsidR="00BA6532">
        <w:rPr>
          <w:rFonts w:ascii="Times New Roman" w:hAnsi="Times New Roman" w:cs="Times New Roman"/>
          <w:sz w:val="24"/>
          <w:szCs w:val="24"/>
        </w:rPr>
        <w:t xml:space="preserve">right to positive interaction. Any person would take advantage of the situation and seek freedom of interaction from outside. Also, </w:t>
      </w:r>
      <w:r w:rsidR="008D27D4">
        <w:rPr>
          <w:rFonts w:ascii="Times New Roman" w:hAnsi="Times New Roman" w:cs="Times New Roman"/>
          <w:sz w:val="24"/>
          <w:szCs w:val="24"/>
        </w:rPr>
        <w:t>Hellen was in the wrong when she decided to help the officers to detain Zane for the interviews. She had very little knowledge about Zane. She only saw h</w:t>
      </w:r>
      <w:r w:rsidR="0087320A">
        <w:rPr>
          <w:rFonts w:ascii="Times New Roman" w:hAnsi="Times New Roman" w:cs="Times New Roman"/>
          <w:sz w:val="24"/>
          <w:szCs w:val="24"/>
        </w:rPr>
        <w:t xml:space="preserve">im running away from the officers but </w:t>
      </w:r>
      <w:r w:rsidR="00F94A89">
        <w:rPr>
          <w:rFonts w:ascii="Times New Roman" w:hAnsi="Times New Roman" w:cs="Times New Roman"/>
          <w:sz w:val="24"/>
          <w:szCs w:val="24"/>
        </w:rPr>
        <w:t xml:space="preserve">lacked little knowledge about what had transpired. She strangely decided to attack her, </w:t>
      </w:r>
      <w:r w:rsidR="00A0348E">
        <w:rPr>
          <w:rFonts w:ascii="Times New Roman" w:hAnsi="Times New Roman" w:cs="Times New Roman"/>
          <w:sz w:val="24"/>
          <w:szCs w:val="24"/>
        </w:rPr>
        <w:t xml:space="preserve">and this is against the law. </w:t>
      </w:r>
    </w:p>
    <w:p w14:paraId="32E4123E" w14:textId="723AF715" w:rsidR="0071480C" w:rsidRPr="00FD6F90" w:rsidRDefault="005252D3" w:rsidP="00FD6F90">
      <w:pPr>
        <w:ind w:firstLine="0"/>
        <w:jc w:val="center"/>
        <w:rPr>
          <w:rFonts w:ascii="Times New Roman" w:hAnsi="Times New Roman" w:cs="Times New Roman"/>
          <w:sz w:val="24"/>
          <w:szCs w:val="24"/>
        </w:rPr>
      </w:pPr>
      <w:r w:rsidRPr="0071480C">
        <w:rPr>
          <w:rFonts w:ascii="Times New Roman" w:hAnsi="Times New Roman" w:cs="Times New Roman"/>
          <w:b/>
          <w:bCs/>
          <w:sz w:val="24"/>
          <w:szCs w:val="24"/>
        </w:rPr>
        <w:t>The Likely Outcome</w:t>
      </w:r>
    </w:p>
    <w:p w14:paraId="0F948120" w14:textId="74BB5003" w:rsidR="0071480C" w:rsidRDefault="005252D3" w:rsidP="0071480C">
      <w:pPr>
        <w:rPr>
          <w:rFonts w:ascii="Times New Roman" w:hAnsi="Times New Roman" w:cs="Times New Roman"/>
          <w:sz w:val="24"/>
          <w:szCs w:val="24"/>
        </w:rPr>
      </w:pPr>
      <w:r>
        <w:rPr>
          <w:rFonts w:ascii="Times New Roman" w:hAnsi="Times New Roman" w:cs="Times New Roman"/>
          <w:sz w:val="24"/>
          <w:szCs w:val="24"/>
        </w:rPr>
        <w:t>Based on this case, we can judge that Zane, the def</w:t>
      </w:r>
      <w:r>
        <w:rPr>
          <w:rFonts w:ascii="Times New Roman" w:hAnsi="Times New Roman" w:cs="Times New Roman"/>
          <w:sz w:val="24"/>
          <w:szCs w:val="24"/>
        </w:rPr>
        <w:t xml:space="preserve">endant, had engaged in more torts than any other person in the case study. This is the case despite that he was already an inmate serving imprisonment. </w:t>
      </w:r>
      <w:r w:rsidR="008D78E1">
        <w:rPr>
          <w:rFonts w:ascii="Times New Roman" w:hAnsi="Times New Roman" w:cs="Times New Roman"/>
          <w:sz w:val="24"/>
          <w:szCs w:val="24"/>
        </w:rPr>
        <w:t xml:space="preserve">He engaged in another criminal activity in the presence of officers and even harmed one of them by hitting him. This was a severe case on top of another, and could not favor </w:t>
      </w:r>
      <w:r w:rsidR="008D78E1">
        <w:rPr>
          <w:rFonts w:ascii="Times New Roman" w:hAnsi="Times New Roman" w:cs="Times New Roman"/>
          <w:sz w:val="24"/>
          <w:szCs w:val="24"/>
        </w:rPr>
        <w:lastRenderedPageBreak/>
        <w:t xml:space="preserve">him in any way. The evidence in the case study is enough to judge that he was the cause of all the disasters experienced. </w:t>
      </w:r>
    </w:p>
    <w:p w14:paraId="50F976A1" w14:textId="70A9DE74" w:rsidR="008D78E1" w:rsidRDefault="005252D3" w:rsidP="0071480C">
      <w:pPr>
        <w:rPr>
          <w:rFonts w:ascii="Times New Roman" w:hAnsi="Times New Roman" w:cs="Times New Roman"/>
          <w:sz w:val="24"/>
          <w:szCs w:val="24"/>
        </w:rPr>
      </w:pPr>
      <w:r>
        <w:rPr>
          <w:rFonts w:ascii="Times New Roman" w:hAnsi="Times New Roman" w:cs="Times New Roman"/>
          <w:sz w:val="24"/>
          <w:szCs w:val="24"/>
        </w:rPr>
        <w:t xml:space="preserve">Besides not recognizing that the officers were helping him </w:t>
      </w:r>
      <w:r w:rsidR="006418AD">
        <w:rPr>
          <w:rFonts w:ascii="Times New Roman" w:hAnsi="Times New Roman" w:cs="Times New Roman"/>
          <w:sz w:val="24"/>
          <w:szCs w:val="24"/>
        </w:rPr>
        <w:t xml:space="preserve">access good medical treatment by transporting him from </w:t>
      </w:r>
      <w:bookmarkStart w:id="1" w:name="_Hlk86987143"/>
      <w:r w:rsidR="006418AD" w:rsidRPr="006418AD">
        <w:rPr>
          <w:rFonts w:ascii="Times New Roman" w:hAnsi="Times New Roman" w:cs="Times New Roman"/>
          <w:sz w:val="24"/>
          <w:szCs w:val="24"/>
        </w:rPr>
        <w:t>the Peace River Correctional Centre</w:t>
      </w:r>
      <w:bookmarkEnd w:id="1"/>
      <w:r w:rsidR="006418AD" w:rsidRPr="006418AD">
        <w:rPr>
          <w:rFonts w:ascii="Times New Roman" w:hAnsi="Times New Roman" w:cs="Times New Roman"/>
          <w:sz w:val="24"/>
          <w:szCs w:val="24"/>
        </w:rPr>
        <w:t xml:space="preserve"> to the City of Edmonton</w:t>
      </w:r>
      <w:r w:rsidR="006418AD">
        <w:rPr>
          <w:rFonts w:ascii="Times New Roman" w:hAnsi="Times New Roman" w:cs="Times New Roman"/>
          <w:sz w:val="24"/>
          <w:szCs w:val="24"/>
        </w:rPr>
        <w:t xml:space="preserve"> to help him recover from the severe toenail, he caused severe health issues of other people and made them worse than him. These offenses were beyond what anyone would expect, and they should cost him dearly, especially for playing with the lives of others. In my opinion, the like</w:t>
      </w:r>
      <w:r w:rsidR="000E4E9F">
        <w:rPr>
          <w:rFonts w:ascii="Times New Roman" w:hAnsi="Times New Roman" w:cs="Times New Roman"/>
          <w:sz w:val="24"/>
          <w:szCs w:val="24"/>
        </w:rPr>
        <w:t>l</w:t>
      </w:r>
      <w:r w:rsidR="006418AD">
        <w:rPr>
          <w:rFonts w:ascii="Times New Roman" w:hAnsi="Times New Roman" w:cs="Times New Roman"/>
          <w:sz w:val="24"/>
          <w:szCs w:val="24"/>
        </w:rPr>
        <w:t xml:space="preserve">y outcome for this case would be </w:t>
      </w:r>
      <w:r w:rsidR="000E4E9F">
        <w:rPr>
          <w:rFonts w:ascii="Times New Roman" w:hAnsi="Times New Roman" w:cs="Times New Roman"/>
          <w:sz w:val="24"/>
          <w:szCs w:val="24"/>
        </w:rPr>
        <w:t xml:space="preserve">prolonged imprisonment of the defendant by additional ten years. I think that would serve him well by helping him recognize the importance of other people’s lives. </w:t>
      </w:r>
    </w:p>
    <w:p w14:paraId="3FC7ED12" w14:textId="55BC4DE2" w:rsidR="000E4E9F" w:rsidRDefault="005252D3" w:rsidP="0071480C">
      <w:pPr>
        <w:rPr>
          <w:rFonts w:ascii="Times New Roman" w:hAnsi="Times New Roman" w:cs="Times New Roman"/>
          <w:sz w:val="24"/>
          <w:szCs w:val="24"/>
        </w:rPr>
      </w:pPr>
      <w:r>
        <w:rPr>
          <w:rFonts w:ascii="Times New Roman" w:hAnsi="Times New Roman" w:cs="Times New Roman"/>
          <w:sz w:val="24"/>
          <w:szCs w:val="24"/>
        </w:rPr>
        <w:t xml:space="preserve">Additionally, </w:t>
      </w:r>
      <w:r w:rsidRPr="006418AD">
        <w:rPr>
          <w:rFonts w:ascii="Times New Roman" w:hAnsi="Times New Roman" w:cs="Times New Roman"/>
          <w:sz w:val="24"/>
          <w:szCs w:val="24"/>
        </w:rPr>
        <w:t>the Peace River Correctional Centre</w:t>
      </w:r>
      <w:r>
        <w:rPr>
          <w:rFonts w:ascii="Times New Roman" w:hAnsi="Times New Roman" w:cs="Times New Roman"/>
          <w:sz w:val="24"/>
          <w:szCs w:val="24"/>
        </w:rPr>
        <w:t xml:space="preserve"> would rectify its way of handling inmates during transportation. Assuming that </w:t>
      </w:r>
      <w:r w:rsidR="00957796">
        <w:rPr>
          <w:rFonts w:ascii="Times New Roman" w:hAnsi="Times New Roman" w:cs="Times New Roman"/>
          <w:sz w:val="24"/>
          <w:szCs w:val="24"/>
        </w:rPr>
        <w:t>the</w:t>
      </w:r>
      <w:r>
        <w:rPr>
          <w:rFonts w:ascii="Times New Roman" w:hAnsi="Times New Roman" w:cs="Times New Roman"/>
          <w:sz w:val="24"/>
          <w:szCs w:val="24"/>
        </w:rPr>
        <w:t xml:space="preserve"> inmate</w:t>
      </w:r>
      <w:r w:rsidR="00957796">
        <w:rPr>
          <w:rFonts w:ascii="Times New Roman" w:hAnsi="Times New Roman" w:cs="Times New Roman"/>
          <w:sz w:val="24"/>
          <w:szCs w:val="24"/>
        </w:rPr>
        <w:t xml:space="preserve"> was a "low-risk" was the worst decision they made. It was the cause of all the tribulations experienced. Had the warden handcuffed the inmate before transportation, all the problems would have been avoided because he would not use his hands efficiently. The likely outcome for this case will be handling all the inmates equally without judging that some are low-risk and others high-risk.</w:t>
      </w:r>
    </w:p>
    <w:p w14:paraId="3404B8F5" w14:textId="3059DD66" w:rsidR="00FD6F90" w:rsidRPr="0071480C" w:rsidRDefault="00FD6F90" w:rsidP="0071480C">
      <w:pPr>
        <w:rPr>
          <w:rFonts w:ascii="Times New Roman" w:hAnsi="Times New Roman" w:cs="Times New Roman"/>
          <w:sz w:val="24"/>
          <w:szCs w:val="24"/>
        </w:rPr>
      </w:pPr>
      <w:r>
        <w:rPr>
          <w:rFonts w:ascii="Times New Roman" w:hAnsi="Times New Roman" w:cs="Times New Roman"/>
          <w:sz w:val="24"/>
          <w:szCs w:val="24"/>
        </w:rPr>
        <w:t xml:space="preserve">In conclusion, the case involved the plaintiff who was subjected to different tribulations by the defendant. The paper has identified the torts committed in the study and the respective legal </w:t>
      </w:r>
      <w:r w:rsidR="008E1242">
        <w:rPr>
          <w:rFonts w:ascii="Times New Roman" w:hAnsi="Times New Roman" w:cs="Times New Roman"/>
          <w:sz w:val="24"/>
          <w:szCs w:val="24"/>
        </w:rPr>
        <w:t>principles</w:t>
      </w:r>
      <w:r>
        <w:rPr>
          <w:rFonts w:ascii="Times New Roman" w:hAnsi="Times New Roman" w:cs="Times New Roman"/>
          <w:sz w:val="24"/>
          <w:szCs w:val="24"/>
        </w:rPr>
        <w:t xml:space="preserve"> applying to them. </w:t>
      </w:r>
      <w:r w:rsidR="008E1242">
        <w:rPr>
          <w:rFonts w:ascii="Times New Roman" w:hAnsi="Times New Roman" w:cs="Times New Roman"/>
          <w:sz w:val="24"/>
          <w:szCs w:val="24"/>
        </w:rPr>
        <w:t xml:space="preserve">It has also validated the application of the principles to the case. The paper has concluded by predicting the likely outcome of all the actions involved in the case. </w:t>
      </w:r>
    </w:p>
    <w:p w14:paraId="371DC2E4" w14:textId="7031232C" w:rsidR="00075912" w:rsidRDefault="005252D3" w:rsidP="00FD6F90">
      <w:pPr>
        <w:ind w:firstLine="0"/>
        <w:rPr>
          <w:rFonts w:ascii="Times New Roman" w:hAnsi="Times New Roman" w:cs="Times New Roman"/>
          <w:sz w:val="24"/>
          <w:szCs w:val="24"/>
        </w:rPr>
      </w:pPr>
      <w:r>
        <w:rPr>
          <w:rFonts w:ascii="Times New Roman" w:hAnsi="Times New Roman" w:cs="Times New Roman"/>
          <w:sz w:val="24"/>
          <w:szCs w:val="24"/>
        </w:rPr>
        <w:br w:type="page"/>
      </w:r>
    </w:p>
    <w:p w14:paraId="0C5BB1E0" w14:textId="04573485" w:rsidR="00957796" w:rsidRPr="00FD6F90" w:rsidRDefault="005252D3" w:rsidP="00957796">
      <w:pPr>
        <w:ind w:firstLine="0"/>
        <w:jc w:val="center"/>
        <w:rPr>
          <w:rFonts w:ascii="Times New Roman" w:hAnsi="Times New Roman" w:cs="Times New Roman"/>
          <w:b/>
          <w:bCs/>
          <w:sz w:val="24"/>
          <w:szCs w:val="24"/>
        </w:rPr>
      </w:pPr>
      <w:r w:rsidRPr="00FD6F90">
        <w:rPr>
          <w:rFonts w:ascii="Times New Roman" w:hAnsi="Times New Roman" w:cs="Times New Roman"/>
          <w:b/>
          <w:bCs/>
          <w:sz w:val="24"/>
          <w:szCs w:val="24"/>
        </w:rPr>
        <w:lastRenderedPageBreak/>
        <w:t>References</w:t>
      </w:r>
    </w:p>
    <w:p w14:paraId="55903034" w14:textId="77E44C9A" w:rsidR="00A0348E" w:rsidRDefault="005252D3" w:rsidP="0012723A">
      <w:pPr>
        <w:ind w:firstLine="0"/>
      </w:pPr>
      <w:bookmarkStart w:id="2" w:name="_Hlk86987627"/>
      <w:r w:rsidRPr="00075912">
        <w:rPr>
          <w:rFonts w:ascii="Times New Roman" w:hAnsi="Times New Roman" w:cs="Times New Roman"/>
          <w:sz w:val="24"/>
          <w:szCs w:val="24"/>
        </w:rPr>
        <w:t>Criminal Code</w:t>
      </w:r>
      <w:bookmarkEnd w:id="2"/>
      <w:r w:rsidRPr="00075912">
        <w:rPr>
          <w:rFonts w:ascii="Times New Roman" w:hAnsi="Times New Roman" w:cs="Times New Roman"/>
          <w:sz w:val="24"/>
          <w:szCs w:val="24"/>
        </w:rPr>
        <w:t xml:space="preserve">, RSC </w:t>
      </w:r>
      <w:r w:rsidRPr="00075912">
        <w:rPr>
          <w:rFonts w:ascii="Times New Roman" w:hAnsi="Times New Roman" w:cs="Times New Roman"/>
          <w:sz w:val="24"/>
          <w:szCs w:val="24"/>
        </w:rPr>
        <w:t>1985, c C-46,</w:t>
      </w:r>
      <w:r>
        <w:rPr>
          <w:rFonts w:ascii="Times New Roman" w:hAnsi="Times New Roman" w:cs="Times New Roman"/>
          <w:sz w:val="24"/>
          <w:szCs w:val="24"/>
        </w:rPr>
        <w:t xml:space="preserve"> </w:t>
      </w:r>
      <w:hyperlink r:id="rId7" w:history="1">
        <w:r w:rsidRPr="00B42EA5">
          <w:rPr>
            <w:rStyle w:val="Hyperlink"/>
          </w:rPr>
          <w:t>http://canlii.ca/t/544xp</w:t>
        </w:r>
      </w:hyperlink>
      <w:r>
        <w:t xml:space="preserve"> </w:t>
      </w:r>
    </w:p>
    <w:p w14:paraId="0897B864" w14:textId="77777777" w:rsidR="00075912" w:rsidRDefault="005252D3" w:rsidP="0012723A">
      <w:pPr>
        <w:ind w:firstLine="0"/>
        <w:rPr>
          <w:rFonts w:ascii="Times New Roman" w:hAnsi="Times New Roman" w:cs="Times New Roman"/>
          <w:sz w:val="24"/>
          <w:szCs w:val="24"/>
        </w:rPr>
      </w:pPr>
      <w:bookmarkStart w:id="3" w:name="_Hlk86985165"/>
      <w:r w:rsidRPr="00075912">
        <w:rPr>
          <w:rFonts w:ascii="Times New Roman" w:hAnsi="Times New Roman" w:cs="Times New Roman"/>
          <w:sz w:val="24"/>
          <w:szCs w:val="24"/>
        </w:rPr>
        <w:t>Trespass to Premises Act, RSA (2000)</w:t>
      </w:r>
      <w:bookmarkEnd w:id="3"/>
      <w:r w:rsidRPr="00075912">
        <w:rPr>
          <w:rFonts w:ascii="Times New Roman" w:hAnsi="Times New Roman" w:cs="Times New Roman"/>
          <w:sz w:val="24"/>
          <w:szCs w:val="24"/>
        </w:rPr>
        <w:t xml:space="preserve"> c T-7, </w:t>
      </w:r>
      <w:hyperlink r:id="rId8" w:history="1">
        <w:r w:rsidRPr="00B42EA5">
          <w:rPr>
            <w:rStyle w:val="Hyperlink"/>
            <w:rFonts w:ascii="Times New Roman" w:hAnsi="Times New Roman" w:cs="Times New Roman"/>
            <w:sz w:val="24"/>
            <w:szCs w:val="24"/>
          </w:rPr>
          <w:t>http://canlii.ca/t/5449p</w:t>
        </w:r>
      </w:hyperlink>
      <w:r>
        <w:rPr>
          <w:rFonts w:ascii="Times New Roman" w:hAnsi="Times New Roman" w:cs="Times New Roman"/>
          <w:sz w:val="24"/>
          <w:szCs w:val="24"/>
        </w:rPr>
        <w:t xml:space="preserve"> </w:t>
      </w:r>
    </w:p>
    <w:p w14:paraId="6C5A90D2" w14:textId="59EDB2E7" w:rsidR="00075912" w:rsidRDefault="005252D3" w:rsidP="005A1398">
      <w:pPr>
        <w:ind w:firstLine="0"/>
        <w:rPr>
          <w:rFonts w:ascii="Times New Roman" w:hAnsi="Times New Roman" w:cs="Times New Roman"/>
          <w:sz w:val="24"/>
          <w:szCs w:val="24"/>
        </w:rPr>
      </w:pPr>
      <w:bookmarkStart w:id="4" w:name="_Hlk86985039"/>
      <w:r w:rsidRPr="00075912">
        <w:rPr>
          <w:rFonts w:ascii="Times New Roman" w:hAnsi="Times New Roman" w:cs="Times New Roman"/>
          <w:sz w:val="24"/>
          <w:szCs w:val="24"/>
        </w:rPr>
        <w:t>Yates, R. A.</w:t>
      </w:r>
      <w:r w:rsidR="00150B6E">
        <w:rPr>
          <w:rFonts w:ascii="Times New Roman" w:hAnsi="Times New Roman" w:cs="Times New Roman"/>
          <w:sz w:val="24"/>
          <w:szCs w:val="24"/>
        </w:rPr>
        <w:t xml:space="preserve"> &amp;</w:t>
      </w:r>
      <w:r w:rsidRPr="00075912">
        <w:rPr>
          <w:rFonts w:ascii="Times New Roman" w:hAnsi="Times New Roman" w:cs="Times New Roman"/>
          <w:sz w:val="24"/>
          <w:szCs w:val="24"/>
        </w:rPr>
        <w:t xml:space="preserve"> Bereznicki-Korol</w:t>
      </w:r>
      <w:bookmarkEnd w:id="4"/>
      <w:r w:rsidRPr="00075912">
        <w:rPr>
          <w:rFonts w:ascii="Times New Roman" w:hAnsi="Times New Roman" w:cs="Times New Roman"/>
          <w:sz w:val="24"/>
          <w:szCs w:val="24"/>
        </w:rPr>
        <w:t>, T.</w:t>
      </w:r>
      <w:r w:rsidR="005A1398">
        <w:rPr>
          <w:rFonts w:ascii="Times New Roman" w:hAnsi="Times New Roman" w:cs="Times New Roman"/>
          <w:sz w:val="24"/>
          <w:szCs w:val="24"/>
        </w:rPr>
        <w:t xml:space="preserve"> </w:t>
      </w:r>
      <w:r w:rsidRPr="00075912">
        <w:rPr>
          <w:rFonts w:ascii="Times New Roman" w:hAnsi="Times New Roman" w:cs="Times New Roman"/>
          <w:sz w:val="24"/>
          <w:szCs w:val="24"/>
        </w:rPr>
        <w:t>(</w:t>
      </w:r>
      <w:r w:rsidR="005A1398">
        <w:rPr>
          <w:rFonts w:ascii="Times New Roman" w:hAnsi="Times New Roman" w:cs="Times New Roman"/>
          <w:sz w:val="24"/>
          <w:szCs w:val="24"/>
        </w:rPr>
        <w:t>201</w:t>
      </w:r>
      <w:r w:rsidR="00150B6E">
        <w:rPr>
          <w:rFonts w:ascii="Times New Roman" w:hAnsi="Times New Roman" w:cs="Times New Roman"/>
          <w:sz w:val="24"/>
          <w:szCs w:val="24"/>
        </w:rPr>
        <w:t>7</w:t>
      </w:r>
      <w:r w:rsidRPr="00075912">
        <w:rPr>
          <w:rFonts w:ascii="Times New Roman" w:hAnsi="Times New Roman" w:cs="Times New Roman"/>
          <w:sz w:val="24"/>
          <w:szCs w:val="24"/>
        </w:rPr>
        <w:t>). Business Law in Cana</w:t>
      </w:r>
      <w:r w:rsidRPr="00075912">
        <w:rPr>
          <w:rFonts w:ascii="Times New Roman" w:hAnsi="Times New Roman" w:cs="Times New Roman"/>
          <w:sz w:val="24"/>
          <w:szCs w:val="24"/>
        </w:rPr>
        <w:t>da</w:t>
      </w:r>
      <w:r w:rsidR="006B3141">
        <w:rPr>
          <w:rFonts w:ascii="Times New Roman" w:hAnsi="Times New Roman" w:cs="Times New Roman"/>
          <w:sz w:val="24"/>
          <w:szCs w:val="24"/>
        </w:rPr>
        <w:t xml:space="preserve"> </w:t>
      </w:r>
    </w:p>
    <w:sectPr w:rsidR="0007591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C868F" w14:textId="77777777" w:rsidR="005252D3" w:rsidRDefault="005252D3">
      <w:pPr>
        <w:spacing w:after="0" w:line="240" w:lineRule="auto"/>
      </w:pPr>
      <w:r>
        <w:separator/>
      </w:r>
    </w:p>
  </w:endnote>
  <w:endnote w:type="continuationSeparator" w:id="0">
    <w:p w14:paraId="0ED00764" w14:textId="77777777" w:rsidR="005252D3" w:rsidRDefault="00525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7A0E8" w14:textId="77777777" w:rsidR="005252D3" w:rsidRDefault="005252D3">
      <w:pPr>
        <w:spacing w:after="0" w:line="240" w:lineRule="auto"/>
      </w:pPr>
      <w:r>
        <w:separator/>
      </w:r>
    </w:p>
  </w:footnote>
  <w:footnote w:type="continuationSeparator" w:id="0">
    <w:p w14:paraId="2C5ABF43" w14:textId="77777777" w:rsidR="005252D3" w:rsidRDefault="00525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22226646"/>
      <w:docPartObj>
        <w:docPartGallery w:val="Page Numbers (Top of Page)"/>
        <w:docPartUnique/>
      </w:docPartObj>
    </w:sdtPr>
    <w:sdtEndPr>
      <w:rPr>
        <w:noProof/>
      </w:rPr>
    </w:sdtEndPr>
    <w:sdtContent>
      <w:p w14:paraId="3CBB7634" w14:textId="1DDB9950" w:rsidR="00EB485C" w:rsidRPr="00EB485C" w:rsidRDefault="005252D3">
        <w:pPr>
          <w:pStyle w:val="Header"/>
          <w:jc w:val="right"/>
          <w:rPr>
            <w:rFonts w:ascii="Times New Roman" w:hAnsi="Times New Roman" w:cs="Times New Roman"/>
            <w:sz w:val="24"/>
            <w:szCs w:val="24"/>
          </w:rPr>
        </w:pPr>
        <w:r w:rsidRPr="00EB485C">
          <w:rPr>
            <w:rFonts w:ascii="Times New Roman" w:hAnsi="Times New Roman" w:cs="Times New Roman"/>
            <w:sz w:val="24"/>
            <w:szCs w:val="24"/>
          </w:rPr>
          <w:fldChar w:fldCharType="begin"/>
        </w:r>
        <w:r w:rsidRPr="00EB485C">
          <w:rPr>
            <w:rFonts w:ascii="Times New Roman" w:hAnsi="Times New Roman" w:cs="Times New Roman"/>
            <w:sz w:val="24"/>
            <w:szCs w:val="24"/>
          </w:rPr>
          <w:instrText xml:space="preserve"> PAGE   \* MERGEFORMAT </w:instrText>
        </w:r>
        <w:r w:rsidRPr="00EB485C">
          <w:rPr>
            <w:rFonts w:ascii="Times New Roman" w:hAnsi="Times New Roman" w:cs="Times New Roman"/>
            <w:sz w:val="24"/>
            <w:szCs w:val="24"/>
          </w:rPr>
          <w:fldChar w:fldCharType="separate"/>
        </w:r>
        <w:r w:rsidRPr="00EB485C">
          <w:rPr>
            <w:rFonts w:ascii="Times New Roman" w:hAnsi="Times New Roman" w:cs="Times New Roman"/>
            <w:noProof/>
            <w:sz w:val="24"/>
            <w:szCs w:val="24"/>
          </w:rPr>
          <w:t>2</w:t>
        </w:r>
        <w:r w:rsidRPr="00EB485C">
          <w:rPr>
            <w:rFonts w:ascii="Times New Roman" w:hAnsi="Times New Roman" w:cs="Times New Roman"/>
            <w:noProof/>
            <w:sz w:val="24"/>
            <w:szCs w:val="24"/>
          </w:rPr>
          <w:fldChar w:fldCharType="end"/>
        </w:r>
      </w:p>
    </w:sdtContent>
  </w:sdt>
  <w:p w14:paraId="68FB4AD3" w14:textId="77777777" w:rsidR="00EB485C" w:rsidRPr="00EB485C" w:rsidRDefault="00EB485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B1222"/>
    <w:multiLevelType w:val="hybridMultilevel"/>
    <w:tmpl w:val="C4C42EBE"/>
    <w:lvl w:ilvl="0" w:tplc="3E7EE8B0">
      <w:start w:val="1"/>
      <w:numFmt w:val="bullet"/>
      <w:lvlText w:val=""/>
      <w:lvlJc w:val="left"/>
      <w:pPr>
        <w:ind w:left="360" w:hanging="360"/>
      </w:pPr>
      <w:rPr>
        <w:rFonts w:ascii="Symbol" w:hAnsi="Symbol" w:hint="default"/>
      </w:rPr>
    </w:lvl>
    <w:lvl w:ilvl="1" w:tplc="2C3AF442" w:tentative="1">
      <w:start w:val="1"/>
      <w:numFmt w:val="bullet"/>
      <w:lvlText w:val="o"/>
      <w:lvlJc w:val="left"/>
      <w:pPr>
        <w:ind w:left="1080" w:hanging="360"/>
      </w:pPr>
      <w:rPr>
        <w:rFonts w:ascii="Courier New" w:hAnsi="Courier New" w:cs="Courier New" w:hint="default"/>
      </w:rPr>
    </w:lvl>
    <w:lvl w:ilvl="2" w:tplc="384660DA" w:tentative="1">
      <w:start w:val="1"/>
      <w:numFmt w:val="bullet"/>
      <w:lvlText w:val=""/>
      <w:lvlJc w:val="left"/>
      <w:pPr>
        <w:ind w:left="1800" w:hanging="360"/>
      </w:pPr>
      <w:rPr>
        <w:rFonts w:ascii="Wingdings" w:hAnsi="Wingdings" w:hint="default"/>
      </w:rPr>
    </w:lvl>
    <w:lvl w:ilvl="3" w:tplc="1008724C" w:tentative="1">
      <w:start w:val="1"/>
      <w:numFmt w:val="bullet"/>
      <w:lvlText w:val=""/>
      <w:lvlJc w:val="left"/>
      <w:pPr>
        <w:ind w:left="2520" w:hanging="360"/>
      </w:pPr>
      <w:rPr>
        <w:rFonts w:ascii="Symbol" w:hAnsi="Symbol" w:hint="default"/>
      </w:rPr>
    </w:lvl>
    <w:lvl w:ilvl="4" w:tplc="46521F0C" w:tentative="1">
      <w:start w:val="1"/>
      <w:numFmt w:val="bullet"/>
      <w:lvlText w:val="o"/>
      <w:lvlJc w:val="left"/>
      <w:pPr>
        <w:ind w:left="3240" w:hanging="360"/>
      </w:pPr>
      <w:rPr>
        <w:rFonts w:ascii="Courier New" w:hAnsi="Courier New" w:cs="Courier New" w:hint="default"/>
      </w:rPr>
    </w:lvl>
    <w:lvl w:ilvl="5" w:tplc="6F58EF64" w:tentative="1">
      <w:start w:val="1"/>
      <w:numFmt w:val="bullet"/>
      <w:lvlText w:val=""/>
      <w:lvlJc w:val="left"/>
      <w:pPr>
        <w:ind w:left="3960" w:hanging="360"/>
      </w:pPr>
      <w:rPr>
        <w:rFonts w:ascii="Wingdings" w:hAnsi="Wingdings" w:hint="default"/>
      </w:rPr>
    </w:lvl>
    <w:lvl w:ilvl="6" w:tplc="4EB02EBC" w:tentative="1">
      <w:start w:val="1"/>
      <w:numFmt w:val="bullet"/>
      <w:lvlText w:val=""/>
      <w:lvlJc w:val="left"/>
      <w:pPr>
        <w:ind w:left="4680" w:hanging="360"/>
      </w:pPr>
      <w:rPr>
        <w:rFonts w:ascii="Symbol" w:hAnsi="Symbol" w:hint="default"/>
      </w:rPr>
    </w:lvl>
    <w:lvl w:ilvl="7" w:tplc="58065638" w:tentative="1">
      <w:start w:val="1"/>
      <w:numFmt w:val="bullet"/>
      <w:lvlText w:val="o"/>
      <w:lvlJc w:val="left"/>
      <w:pPr>
        <w:ind w:left="5400" w:hanging="360"/>
      </w:pPr>
      <w:rPr>
        <w:rFonts w:ascii="Courier New" w:hAnsi="Courier New" w:cs="Courier New" w:hint="default"/>
      </w:rPr>
    </w:lvl>
    <w:lvl w:ilvl="8" w:tplc="11E24E44"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52"/>
    <w:rsid w:val="00065E18"/>
    <w:rsid w:val="00075912"/>
    <w:rsid w:val="00083A52"/>
    <w:rsid w:val="000E4E9F"/>
    <w:rsid w:val="0012723A"/>
    <w:rsid w:val="00150B6E"/>
    <w:rsid w:val="00152D20"/>
    <w:rsid w:val="00173E35"/>
    <w:rsid w:val="001B667F"/>
    <w:rsid w:val="001C6858"/>
    <w:rsid w:val="001E01B0"/>
    <w:rsid w:val="00222021"/>
    <w:rsid w:val="00234082"/>
    <w:rsid w:val="002A0B24"/>
    <w:rsid w:val="003171AE"/>
    <w:rsid w:val="00356A7A"/>
    <w:rsid w:val="003835C3"/>
    <w:rsid w:val="003B0956"/>
    <w:rsid w:val="0044256C"/>
    <w:rsid w:val="004635B6"/>
    <w:rsid w:val="005252D3"/>
    <w:rsid w:val="005416C2"/>
    <w:rsid w:val="00565E0C"/>
    <w:rsid w:val="005961FC"/>
    <w:rsid w:val="005A1398"/>
    <w:rsid w:val="005B2EF8"/>
    <w:rsid w:val="006418AD"/>
    <w:rsid w:val="0067173E"/>
    <w:rsid w:val="006B0D79"/>
    <w:rsid w:val="006B3141"/>
    <w:rsid w:val="006C5995"/>
    <w:rsid w:val="006F21E1"/>
    <w:rsid w:val="0071480C"/>
    <w:rsid w:val="007831E7"/>
    <w:rsid w:val="007F5000"/>
    <w:rsid w:val="00836E65"/>
    <w:rsid w:val="0084319D"/>
    <w:rsid w:val="0087320A"/>
    <w:rsid w:val="008D27D4"/>
    <w:rsid w:val="008D78E1"/>
    <w:rsid w:val="008E1242"/>
    <w:rsid w:val="008E7ADB"/>
    <w:rsid w:val="00927A28"/>
    <w:rsid w:val="00945BE1"/>
    <w:rsid w:val="00957796"/>
    <w:rsid w:val="009D0FAD"/>
    <w:rsid w:val="00A0348E"/>
    <w:rsid w:val="00A4192A"/>
    <w:rsid w:val="00A65EE3"/>
    <w:rsid w:val="00AE1AE3"/>
    <w:rsid w:val="00AE221E"/>
    <w:rsid w:val="00B269EA"/>
    <w:rsid w:val="00B42EA5"/>
    <w:rsid w:val="00B65542"/>
    <w:rsid w:val="00BA6532"/>
    <w:rsid w:val="00BE0BA9"/>
    <w:rsid w:val="00BE7C76"/>
    <w:rsid w:val="00C2633E"/>
    <w:rsid w:val="00D22058"/>
    <w:rsid w:val="00D74D55"/>
    <w:rsid w:val="00D82264"/>
    <w:rsid w:val="00D91AC8"/>
    <w:rsid w:val="00DE4BD3"/>
    <w:rsid w:val="00E339F0"/>
    <w:rsid w:val="00EB485C"/>
    <w:rsid w:val="00EF2275"/>
    <w:rsid w:val="00F81B4D"/>
    <w:rsid w:val="00F94A89"/>
    <w:rsid w:val="00FC3596"/>
    <w:rsid w:val="00FD6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C69E5"/>
  <w15:chartTrackingRefBased/>
  <w15:docId w15:val="{A91EDF29-D27A-480B-85D3-484E05E4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FAD"/>
  </w:style>
  <w:style w:type="paragraph" w:styleId="Footer">
    <w:name w:val="footer"/>
    <w:basedOn w:val="Normal"/>
    <w:link w:val="FooterChar"/>
    <w:uiPriority w:val="99"/>
    <w:unhideWhenUsed/>
    <w:rsid w:val="009D0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FAD"/>
  </w:style>
  <w:style w:type="paragraph" w:styleId="ListParagraph">
    <w:name w:val="List Paragraph"/>
    <w:basedOn w:val="Normal"/>
    <w:uiPriority w:val="34"/>
    <w:qFormat/>
    <w:rsid w:val="009D0FAD"/>
    <w:pPr>
      <w:ind w:left="720"/>
      <w:contextualSpacing/>
    </w:pPr>
  </w:style>
  <w:style w:type="character" w:styleId="Hyperlink">
    <w:name w:val="Hyperlink"/>
    <w:basedOn w:val="DefaultParagraphFont"/>
    <w:uiPriority w:val="99"/>
    <w:unhideWhenUsed/>
    <w:rsid w:val="00075912"/>
    <w:rPr>
      <w:color w:val="0563C1" w:themeColor="hyperlink"/>
      <w:u w:val="single"/>
    </w:rPr>
  </w:style>
  <w:style w:type="character" w:customStyle="1" w:styleId="UnresolvedMention1">
    <w:name w:val="Unresolved Mention1"/>
    <w:basedOn w:val="DefaultParagraphFont"/>
    <w:uiPriority w:val="99"/>
    <w:semiHidden/>
    <w:unhideWhenUsed/>
    <w:rsid w:val="00075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nlii.ca/t/5449p" TargetMode="External"/><Relationship Id="rId3" Type="http://schemas.openxmlformats.org/officeDocument/2006/relationships/settings" Target="settings.xml"/><Relationship Id="rId7" Type="http://schemas.openxmlformats.org/officeDocument/2006/relationships/hyperlink" Target="http://canlii.ca/t/544x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7</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2021-11-04T21:17:00Z</dcterms:created>
  <dcterms:modified xsi:type="dcterms:W3CDTF">2021-11-05T04:22:00Z</dcterms:modified>
</cp:coreProperties>
</file>